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2B" w:rsidRPr="00660B2B" w:rsidRDefault="002111A7" w:rsidP="00660B2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11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60B2B" w:rsidRPr="00F35025" w:rsidRDefault="00660B2B" w:rsidP="00660B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0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60B2B" w:rsidRPr="00D839D1" w:rsidRDefault="00660B2B" w:rsidP="00660B2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>Принято на  заседании</w:t>
      </w:r>
      <w:proofErr w:type="gramStart"/>
      <w:r w:rsidRPr="00D839D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39D1">
        <w:rPr>
          <w:rFonts w:ascii="Times New Roman" w:hAnsi="Times New Roman"/>
          <w:sz w:val="24"/>
          <w:szCs w:val="24"/>
        </w:rPr>
        <w:t>У</w:t>
      </w:r>
      <w:proofErr w:type="gramEnd"/>
      <w:r w:rsidRPr="00D839D1">
        <w:rPr>
          <w:rFonts w:ascii="Times New Roman" w:hAnsi="Times New Roman"/>
          <w:sz w:val="24"/>
          <w:szCs w:val="24"/>
        </w:rPr>
        <w:t xml:space="preserve">тверждаю:     </w:t>
      </w:r>
    </w:p>
    <w:p w:rsidR="00660B2B" w:rsidRPr="00D839D1" w:rsidRDefault="00660B2B" w:rsidP="00660B2B">
      <w:pPr>
        <w:tabs>
          <w:tab w:val="left" w:pos="54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педагогическо</w:t>
      </w:r>
      <w:r w:rsidRPr="00D839D1">
        <w:rPr>
          <w:rFonts w:ascii="Times New Roman" w:hAnsi="Times New Roman"/>
          <w:sz w:val="24"/>
          <w:szCs w:val="24"/>
        </w:rPr>
        <w:t xml:space="preserve">го совета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95D81">
        <w:rPr>
          <w:rFonts w:ascii="Times New Roman" w:hAnsi="Times New Roman"/>
          <w:sz w:val="24"/>
          <w:szCs w:val="24"/>
        </w:rPr>
        <w:t xml:space="preserve">Директор    </w:t>
      </w:r>
    </w:p>
    <w:p w:rsidR="00660B2B" w:rsidRPr="00D839D1" w:rsidRDefault="00660B2B" w:rsidP="00660B2B">
      <w:pPr>
        <w:tabs>
          <w:tab w:val="left" w:pos="54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Протокол  № </w:t>
      </w:r>
      <w:r w:rsidRPr="00D839D1">
        <w:rPr>
          <w:rFonts w:ascii="Times New Roman" w:hAnsi="Times New Roman"/>
          <w:sz w:val="24"/>
          <w:szCs w:val="24"/>
          <w:u w:val="single"/>
        </w:rPr>
        <w:t>3</w:t>
      </w:r>
      <w:r w:rsidRPr="00D839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95D81">
        <w:rPr>
          <w:rFonts w:ascii="Times New Roman" w:hAnsi="Times New Roman"/>
          <w:sz w:val="24"/>
          <w:szCs w:val="24"/>
        </w:rPr>
        <w:t>МБОУ «</w:t>
      </w:r>
      <w:proofErr w:type="spellStart"/>
      <w:r w:rsidRPr="00095D81">
        <w:rPr>
          <w:rFonts w:ascii="Times New Roman" w:hAnsi="Times New Roman"/>
          <w:sz w:val="24"/>
          <w:szCs w:val="24"/>
        </w:rPr>
        <w:t>Леботёрская</w:t>
      </w:r>
      <w:proofErr w:type="spellEnd"/>
      <w:r w:rsidRPr="00095D81">
        <w:rPr>
          <w:rFonts w:ascii="Times New Roman" w:hAnsi="Times New Roman"/>
          <w:sz w:val="24"/>
          <w:szCs w:val="24"/>
        </w:rPr>
        <w:t xml:space="preserve">   ООШ»   </w:t>
      </w:r>
      <w:r w:rsidRPr="00D839D1">
        <w:rPr>
          <w:rFonts w:ascii="Times New Roman" w:hAnsi="Times New Roman"/>
          <w:sz w:val="24"/>
          <w:szCs w:val="24"/>
        </w:rPr>
        <w:t xml:space="preserve">                 </w:t>
      </w:r>
    </w:p>
    <w:p w:rsidR="00660B2B" w:rsidRPr="00D839D1" w:rsidRDefault="00660B2B" w:rsidP="00660B2B">
      <w:pPr>
        <w:tabs>
          <w:tab w:val="left" w:pos="54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39D1">
        <w:rPr>
          <w:rFonts w:ascii="Times New Roman" w:hAnsi="Times New Roman"/>
          <w:sz w:val="24"/>
          <w:szCs w:val="24"/>
        </w:rPr>
        <w:t xml:space="preserve"> от «15» января 2015г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95D81">
        <w:rPr>
          <w:rFonts w:ascii="Times New Roman" w:hAnsi="Times New Roman"/>
          <w:sz w:val="24"/>
          <w:szCs w:val="24"/>
        </w:rPr>
        <w:t xml:space="preserve">___________В.А. </w:t>
      </w:r>
      <w:proofErr w:type="spellStart"/>
      <w:r w:rsidRPr="00095D81">
        <w:rPr>
          <w:rFonts w:ascii="Times New Roman" w:hAnsi="Times New Roman"/>
          <w:sz w:val="24"/>
          <w:szCs w:val="24"/>
        </w:rPr>
        <w:t>Башагурова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660B2B" w:rsidRPr="00095D81" w:rsidRDefault="00660B2B" w:rsidP="00660B2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Приказ  </w:t>
      </w:r>
      <w:r w:rsidRPr="00095D81">
        <w:rPr>
          <w:rFonts w:ascii="Times New Roman" w:hAnsi="Times New Roman"/>
          <w:sz w:val="24"/>
          <w:szCs w:val="24"/>
        </w:rPr>
        <w:t xml:space="preserve">от «15» января  </w:t>
      </w:r>
      <w:smartTag w:uri="urn:schemas-microsoft-com:office:smarttags" w:element="metricconverter">
        <w:smartTagPr>
          <w:attr w:name="ProductID" w:val="2015 г"/>
        </w:smartTagPr>
        <w:r w:rsidRPr="00095D81">
          <w:rPr>
            <w:rFonts w:ascii="Times New Roman" w:hAnsi="Times New Roman"/>
            <w:sz w:val="24"/>
            <w:szCs w:val="24"/>
          </w:rPr>
          <w:t>2015 г</w:t>
        </w:r>
      </w:smartTag>
      <w:r w:rsidRPr="00095D8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04-П</w:t>
      </w:r>
    </w:p>
    <w:p w:rsidR="00660B2B" w:rsidRPr="00F35025" w:rsidRDefault="00660B2B" w:rsidP="00660B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02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11A7" w:rsidRPr="002111A7" w:rsidRDefault="002111A7" w:rsidP="00660B2B">
      <w:pPr>
        <w:spacing w:after="0" w:line="32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11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AE172C" w:rsidRDefault="00AE172C" w:rsidP="00AE172C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2111A7" w:rsidRPr="00660B2B" w:rsidRDefault="002111A7" w:rsidP="00AE172C">
      <w:pPr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660B2B" w:rsidRDefault="00660B2B" w:rsidP="00660B2B">
      <w:pPr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111A7"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переводе, отчислении и</w:t>
      </w:r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1A7"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восстановлении </w:t>
      </w:r>
      <w:proofErr w:type="gramStart"/>
      <w:r w:rsidR="002111A7"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2111A7" w:rsidRPr="00660B2B" w:rsidRDefault="00660B2B" w:rsidP="00AE172C">
      <w:pPr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2111A7"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 </w:t>
      </w:r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Леботёрская</w:t>
      </w:r>
      <w:proofErr w:type="spellEnd"/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2111A7"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Pr="0066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E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E172C" w:rsidRDefault="00AE172C" w:rsidP="0021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111A7" w:rsidRPr="00854086" w:rsidRDefault="002111A7" w:rsidP="0021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I.ОБЩИЕ ПОЛОЖЕНИЯ</w:t>
      </w:r>
    </w:p>
    <w:p w:rsidR="002111A7" w:rsidRPr="00AE172C" w:rsidRDefault="002111A7" w:rsidP="00211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111A7" w:rsidRPr="00AE172C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Положение «О переводе, отчислении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восстановлении обучающихся МБ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«</w:t>
      </w:r>
      <w:proofErr w:type="spellStart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Леботёрская</w:t>
      </w:r>
      <w:proofErr w:type="spellEnd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  определяет порядок и основания перевода, отчислени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восстановления обучающихся МБОУ</w:t>
      </w:r>
      <w:proofErr w:type="gramStart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еботёрская</w:t>
      </w:r>
      <w:proofErr w:type="spellEnd"/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(далее – Учреждение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2111A7" w:rsidRPr="00AE172C" w:rsidRDefault="002111A7" w:rsidP="00211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разработано в соответствии с Конвенцией  о правах ребенка, Конституцией Российской Федерации, с Федеральным  законом от 29.12.2012 № 273-ФЗ «Об образовании в Российской Федерации», 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Учреждения.</w:t>
      </w:r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разработано в целях обеспечения и </w:t>
      </w:r>
      <w:proofErr w:type="gramStart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конституционных прав граждан Российской Федерации на образование, гарантии общедоступности и бесплатност</w:t>
      </w:r>
      <w:r w:rsidR="00CD337B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дошкольного образования  начального общего образования</w:t>
      </w:r>
      <w:r w:rsidR="00C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</w:t>
      </w:r>
      <w:r w:rsidR="00D3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общего образования</w:t>
      </w: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660B2B" w:rsidRDefault="002111A7" w:rsidP="002111A7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1282" w:rsidRPr="0003447D" w:rsidRDefault="0003447D" w:rsidP="0003447D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B26"/>
          <w:sz w:val="24"/>
          <w:szCs w:val="24"/>
          <w:lang w:val="en-US" w:eastAsia="ru-RU"/>
        </w:rPr>
        <w:t>II</w:t>
      </w:r>
      <w:r w:rsidRPr="0003447D">
        <w:rPr>
          <w:rFonts w:ascii="Times New Roman" w:eastAsia="Times New Roman" w:hAnsi="Times New Roman" w:cs="Times New Roman"/>
          <w:b/>
          <w:bCs/>
          <w:color w:val="282B26"/>
          <w:sz w:val="24"/>
          <w:szCs w:val="24"/>
          <w:lang w:eastAsia="ru-RU"/>
        </w:rPr>
        <w:t>. ПЕРЕВОД ОБУЧАЮЩЕГОСЯ В СЛЕДУЮЩИЙ КЛАСС ПО ИТОГАМ УЧЕБНОГО ГОДА</w:t>
      </w:r>
    </w:p>
    <w:p w:rsidR="00291282" w:rsidRPr="0003447D" w:rsidRDefault="00291282" w:rsidP="00034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</w:pPr>
    </w:p>
    <w:p w:rsidR="00291282" w:rsidRPr="0003447D" w:rsidRDefault="00291282" w:rsidP="00713F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3447D">
        <w:rPr>
          <w:color w:val="000000"/>
        </w:rPr>
        <w:t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</w:t>
      </w:r>
      <w:r w:rsidR="0003447D" w:rsidRPr="0003447D">
        <w:rPr>
          <w:color w:val="000000"/>
        </w:rPr>
        <w:t xml:space="preserve"> </w:t>
      </w:r>
      <w:r w:rsidR="0003447D">
        <w:rPr>
          <w:color w:val="000000"/>
        </w:rPr>
        <w:t>Учреждения.</w:t>
      </w:r>
      <w:r w:rsidRPr="0003447D">
        <w:rPr>
          <w:color w:val="000000"/>
        </w:rPr>
        <w:t xml:space="preserve"> </w:t>
      </w:r>
    </w:p>
    <w:p w:rsidR="00291282" w:rsidRPr="0003447D" w:rsidRDefault="00291282" w:rsidP="00713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4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447D" w:rsidRPr="000344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447D">
        <w:rPr>
          <w:rFonts w:ascii="Times New Roman" w:hAnsi="Times New Roman" w:cs="Times New Roman"/>
          <w:color w:val="000000"/>
          <w:sz w:val="24"/>
          <w:szCs w:val="24"/>
        </w:rPr>
        <w:t>2. Обучающиеся, не прошедшие промежуточной аттестации по уважительным причинам или имеющие  академическую задолженность,  перево</w:t>
      </w:r>
      <w:r w:rsidR="0003447D" w:rsidRPr="0003447D">
        <w:rPr>
          <w:rFonts w:ascii="Times New Roman" w:hAnsi="Times New Roman" w:cs="Times New Roman"/>
          <w:color w:val="000000"/>
          <w:sz w:val="24"/>
          <w:szCs w:val="24"/>
        </w:rPr>
        <w:t xml:space="preserve">дятся в следующий класс условно в соответствии с локальным нормативным актом  </w:t>
      </w:r>
      <w:r w:rsidR="0003447D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03447D" w:rsidRPr="0003447D">
        <w:rPr>
          <w:rFonts w:ascii="Times New Roman" w:hAnsi="Times New Roman" w:cs="Times New Roman"/>
          <w:color w:val="000000"/>
          <w:sz w:val="24"/>
          <w:szCs w:val="24"/>
        </w:rPr>
        <w:t>« Положение</w:t>
      </w:r>
      <w:r w:rsidR="00034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47D" w:rsidRPr="0003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условном переводе  </w:t>
      </w:r>
      <w:proofErr w:type="gramStart"/>
      <w:r w:rsidR="0003447D" w:rsidRPr="0003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03447D" w:rsidRPr="0003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МБОУ « </w:t>
      </w:r>
      <w:proofErr w:type="spellStart"/>
      <w:r w:rsidR="0003447D" w:rsidRPr="0003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Леботёрская</w:t>
      </w:r>
      <w:proofErr w:type="spellEnd"/>
      <w:r w:rsidR="0003447D" w:rsidRPr="00034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ООШ»</w:t>
      </w:r>
      <w:r w:rsidR="0003447D" w:rsidRPr="0003447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91282" w:rsidRPr="0003447D" w:rsidRDefault="00291282" w:rsidP="0003447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291282" w:rsidRDefault="00291282" w:rsidP="002111A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111A7" w:rsidRPr="00CD337B" w:rsidRDefault="002111A7" w:rsidP="002111A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03447D" w:rsidRPr="00CD33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D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  И ОСНОВАНИЯ ПЕРЕВОДА</w:t>
      </w:r>
      <w:r w:rsidR="00CD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ДРУГОЕ ОБРАЗОВАТЕЛЬНОЕ УЧРЕЖДЕНИЕ</w:t>
      </w:r>
    </w:p>
    <w:p w:rsidR="002111A7" w:rsidRPr="00660B2B" w:rsidRDefault="002111A7" w:rsidP="002111A7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111A7" w:rsidRPr="00AE172C" w:rsidRDefault="0003447D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Обучающиеся 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переведены в другие общеобразовательные учреждения в следующих случаях:</w:t>
      </w:r>
    </w:p>
    <w:p w:rsidR="002111A7" w:rsidRPr="00AE172C" w:rsidRDefault="0003447D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.1.1.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переменой места жительства</w:t>
      </w:r>
      <w:r w:rsidR="00CD337B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</w:t>
      </w:r>
      <w:r w:rsidR="00D32085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</w:t>
      </w:r>
      <w:r w:rsidR="00DA7228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1A7" w:rsidRPr="00AE172C" w:rsidRDefault="0003447D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.1.2.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переходом в общеобразовательное учреждение, реализующее други</w:t>
      </w:r>
      <w:r w:rsidR="00DA7228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 образовательных программ;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.1.3.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желанию родителей (законных представителей).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 обучающегося из одного общеобразовательного учреждения в другое осуществляет</w:t>
      </w:r>
      <w:r w:rsidR="00CD337B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на основании заявления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обучающегося.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нормативу.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 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в общеобразовательное учреждение  может быть отказано в приеме то</w:t>
      </w:r>
      <w:r w:rsidR="00DA7228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по причине отсутствия в нем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свободных мест. </w:t>
      </w:r>
      <w:proofErr w:type="gramStart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мест в государственном или муниципальном  общеобразовательном учреждении родители </w:t>
      </w:r>
      <w:r w:rsidR="00DA7228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(законные представители) обучающегося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вопроса о его устройстве в другое общеобразовательное учреждение  обращаются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в орган исполнительной власти субъекта Российской Федерации, осуществляющие государственное управление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образования или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в </w:t>
      </w:r>
      <w:r w:rsidR="00CD1A64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="00CD1A64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</w:t>
      </w:r>
      <w:proofErr w:type="spellEnd"/>
      <w:r w:rsidR="00CD1A64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частью 7 ст.67 п.4 Федерального закона № 273-ФЗ «Об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 обучающегося на основании решения суда производится в порядке, установленном законодательством.</w:t>
      </w:r>
    </w:p>
    <w:p w:rsidR="002111A7" w:rsidRPr="00660B2B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переводе обуча</w:t>
      </w:r>
      <w:r w:rsidR="00CD1A64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</w:t>
      </w:r>
      <w:r w:rsidR="00CD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его родителям (законным представителям) выдаются документы, которые они обязаны представить в </w:t>
      </w:r>
      <w:r w:rsidR="00CD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учреждение:</w:t>
      </w:r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дело;</w:t>
      </w:r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табель успеваемости</w:t>
      </w:r>
      <w:r w:rsidR="00CD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.7. </w:t>
      </w:r>
      <w:r w:rsidR="00CD1A64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выдает документы по личному заявлению родите</w:t>
      </w:r>
      <w:r w:rsidR="00AB0264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(законных представителей)  при предоставлении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справки о зачислении ребенка в другое общеобразовательное учреждение.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.8.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переводе обучающегося в общеобразовательное учреждение прием обучающегося осуществляется с предоставлением документов:</w:t>
      </w:r>
    </w:p>
    <w:p w:rsidR="002111A7" w:rsidRPr="00AE172C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от родителей (законных представителей);</w:t>
      </w:r>
    </w:p>
    <w:p w:rsidR="002111A7" w:rsidRPr="00AE172C" w:rsidRDefault="00AB0264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личного дела обучающегося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1A7" w:rsidRPr="00AE172C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ведомости текущих отметок.</w:t>
      </w:r>
    </w:p>
    <w:p w:rsidR="002111A7" w:rsidRPr="00660B2B" w:rsidRDefault="002111A7" w:rsidP="00211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 представители) обучающегося</w:t>
      </w: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предъявить паспорт при </w:t>
      </w:r>
      <w:r w:rsidR="0071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сдаче документов ребенка в Учреждение</w:t>
      </w: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111A7" w:rsidRPr="00B76DA1" w:rsidRDefault="00713F7C" w:rsidP="002111A7">
      <w:pPr>
        <w:spacing w:before="100" w:beforeAutospacing="1" w:after="100" w:afterAutospacing="1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2111A7"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  И ОСНОВАНИЯ ОТЧИСЛЕНИЯ </w:t>
      </w:r>
      <w:r w:rsid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111A7"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Образов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ательные отношения  между Учреждением 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обучающимся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родителями (законными представителями) прекращаются в связи с отчислением обучающегося из 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11A7" w:rsidRPr="00AE172C" w:rsidRDefault="00713F7C" w:rsidP="00211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.1.1.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связи с получением 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(завершением обучения).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.1.2.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Досрочно 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основаниям, установленным п.4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настоящего Положения.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отношения могут быть прекращены досрочно в следующих случаях: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.2.1.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общеобразовательное учреждение, осуществляющее образовательную деятельность.</w:t>
      </w:r>
    </w:p>
    <w:p w:rsidR="00B76DA1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.2.2.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применения к </w:t>
      </w:r>
      <w:proofErr w:type="gramStart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достигшему возраста пятнадцати лет, отчисления как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.2.3.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обстоятельствам, не зависящим от воли обучающегося или родителей (законных представителей) несоверш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еннолетнего обучающегося в Учреждении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в случае ликвидации 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Досрочное прекращение образовательных отнош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по инициативе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анного обучающегося перед Учреждением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Основанием для прекращения образовательных отношений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приказ директора </w:t>
      </w:r>
      <w:proofErr w:type="gramStart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отчислении обучающегося из 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AE172C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 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приказа директора </w:t>
      </w:r>
      <w:proofErr w:type="gramStart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 о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тчислении обучающегося из  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660B2B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 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нормативными актами Учреждения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прекращаютс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 из Учреждения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1A7" w:rsidRPr="00660B2B" w:rsidRDefault="00713F7C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досрочном прекращении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отношений Учреждение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</w:t>
      </w: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приказа директора </w:t>
      </w:r>
      <w:proofErr w:type="gramStart"/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обучающегося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лицу, отчисленному из Учреждения</w:t>
      </w:r>
      <w:r w:rsidR="002111A7"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справку об обучении в соответствии с частью 12 ст.60 Федерального закона № 273-ФЗ «Об образовании в Российской Федерации».</w:t>
      </w:r>
    </w:p>
    <w:p w:rsidR="002111A7" w:rsidRPr="00660B2B" w:rsidRDefault="002111A7" w:rsidP="00211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11A7" w:rsidRPr="00B76DA1" w:rsidRDefault="002111A7" w:rsidP="00211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ВОССТАНОВЛЕНИЕ В</w:t>
      </w:r>
      <w:r w:rsidR="00713F7C" w:rsidRPr="00B76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УЧРЕЖДЕНИИ</w:t>
      </w:r>
    </w:p>
    <w:p w:rsidR="002111A7" w:rsidRPr="00AE172C" w:rsidRDefault="002111A7" w:rsidP="00211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172C" w:rsidRDefault="006E5F89" w:rsidP="00AE17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осстановление обучающегося в Учреждении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досрочно прекратил образовательные о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тношения по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инициативе родителей (законных представителей), проводится в соответствии с </w:t>
      </w:r>
      <w:r w:rsidR="00B76DA1" w:rsidRPr="00AE172C">
        <w:rPr>
          <w:rFonts w:ascii="Times New Roman" w:hAnsi="Times New Roman" w:cs="Times New Roman"/>
          <w:bCs/>
          <w:sz w:val="24"/>
          <w:szCs w:val="24"/>
        </w:rPr>
        <w:t xml:space="preserve">Порядком приёма на обучение по образовательным программам начального общего и основного общего образования в МБОУ                                 </w:t>
      </w:r>
      <w:r w:rsidR="00AE172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E172C">
        <w:rPr>
          <w:rFonts w:ascii="Times New Roman" w:hAnsi="Times New Roman" w:cs="Times New Roman"/>
          <w:bCs/>
          <w:sz w:val="24"/>
          <w:szCs w:val="24"/>
        </w:rPr>
        <w:t>Леботёрская</w:t>
      </w:r>
      <w:proofErr w:type="spellEnd"/>
      <w:r w:rsidR="00AE1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DA1" w:rsidRPr="00AE172C">
        <w:rPr>
          <w:rFonts w:ascii="Times New Roman" w:hAnsi="Times New Roman" w:cs="Times New Roman"/>
          <w:bCs/>
          <w:sz w:val="24"/>
          <w:szCs w:val="24"/>
        </w:rPr>
        <w:t>ООШ»</w:t>
      </w:r>
      <w:proofErr w:type="gramStart"/>
      <w:r w:rsidR="00B76DA1" w:rsidRPr="00AE17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11A7" w:rsidRPr="00AE172C" w:rsidRDefault="006E5F89" w:rsidP="00AE17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2111A7" w:rsidRPr="00AE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условия </w:t>
      </w:r>
      <w:proofErr w:type="gramStart"/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</w:t>
      </w:r>
      <w:proofErr w:type="gramEnd"/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о</w:t>
      </w:r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тчисленного по инициативе Учреждения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определяются </w:t>
      </w:r>
      <w:r w:rsidR="00B76DA1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</w:t>
      </w:r>
      <w:r w:rsidR="002111A7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713F7C" w:rsidRPr="00AE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кальным нормативным</w:t>
      </w:r>
      <w:r w:rsidR="00713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Учреждения.</w:t>
      </w:r>
    </w:p>
    <w:p w:rsidR="00325A36" w:rsidRPr="00660B2B" w:rsidRDefault="00325A36" w:rsidP="00B76D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5A36" w:rsidRPr="00660B2B" w:rsidSect="003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928"/>
    <w:multiLevelType w:val="hybridMultilevel"/>
    <w:tmpl w:val="16D06AAA"/>
    <w:lvl w:ilvl="0" w:tplc="A5FC5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77FAA"/>
    <w:multiLevelType w:val="multilevel"/>
    <w:tmpl w:val="D1DC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A7"/>
    <w:rsid w:val="000316DB"/>
    <w:rsid w:val="0003447D"/>
    <w:rsid w:val="00133F32"/>
    <w:rsid w:val="001E7DDD"/>
    <w:rsid w:val="001F085F"/>
    <w:rsid w:val="002111A7"/>
    <w:rsid w:val="00291282"/>
    <w:rsid w:val="00325A36"/>
    <w:rsid w:val="00544F30"/>
    <w:rsid w:val="00660B2B"/>
    <w:rsid w:val="006A5F9F"/>
    <w:rsid w:val="006E5F89"/>
    <w:rsid w:val="00713F7C"/>
    <w:rsid w:val="007E7AAE"/>
    <w:rsid w:val="00854086"/>
    <w:rsid w:val="009669BE"/>
    <w:rsid w:val="00A22167"/>
    <w:rsid w:val="00AA00DB"/>
    <w:rsid w:val="00AB0264"/>
    <w:rsid w:val="00AE172C"/>
    <w:rsid w:val="00B76DA1"/>
    <w:rsid w:val="00BB4EA9"/>
    <w:rsid w:val="00BE29B7"/>
    <w:rsid w:val="00BF46BB"/>
    <w:rsid w:val="00C42189"/>
    <w:rsid w:val="00C90766"/>
    <w:rsid w:val="00CD1A64"/>
    <w:rsid w:val="00CD337B"/>
    <w:rsid w:val="00D32085"/>
    <w:rsid w:val="00D535CD"/>
    <w:rsid w:val="00D71176"/>
    <w:rsid w:val="00D71D22"/>
    <w:rsid w:val="00D910FB"/>
    <w:rsid w:val="00DA7228"/>
    <w:rsid w:val="00EF2072"/>
    <w:rsid w:val="00F90583"/>
    <w:rsid w:val="00FD1F0D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1A7"/>
  </w:style>
  <w:style w:type="paragraph" w:styleId="a4">
    <w:name w:val="No Spacing"/>
    <w:uiPriority w:val="1"/>
    <w:qFormat/>
    <w:rsid w:val="00660B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841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45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675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87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6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71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5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Leboter_school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2015-07-20T07:27:00Z</dcterms:created>
  <dcterms:modified xsi:type="dcterms:W3CDTF">2015-07-21T06:38:00Z</dcterms:modified>
</cp:coreProperties>
</file>