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83232959"/>
    <w:p w:rsidR="00471FE9" w:rsidRPr="00664617" w:rsidRDefault="001F7166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1F7166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91872441" r:id="rId9"/>
        </w:object>
      </w:r>
      <w:bookmarkStart w:id="1" w:name="_GoBack"/>
      <w:bookmarkEnd w:id="1"/>
    </w:p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816C5" w:rsidRPr="00ED5F90" w:rsidRDefault="00D816C5" w:rsidP="00ED5F90">
      <w:pPr>
        <w:rPr>
          <w:rFonts w:ascii="Times New Roman" w:eastAsia="Calibri" w:hAnsi="Times New Roman" w:cs="Times New Roman"/>
          <w:sz w:val="28"/>
          <w:szCs w:val="28"/>
        </w:rPr>
      </w:pPr>
    </w:p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232806" w:rsidRPr="003264AD" w:rsidRDefault="00471FE9" w:rsidP="003264AD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br w:type="page"/>
      </w:r>
    </w:p>
    <w:p w:rsidR="00471FE9" w:rsidRPr="008E4794" w:rsidRDefault="00471FE9" w:rsidP="008E4794">
      <w:pPr>
        <w:pStyle w:val="1"/>
        <w:spacing w:before="240"/>
        <w:jc w:val="left"/>
        <w:rPr>
          <w:b w:val="0"/>
          <w:lang w:eastAsia="en-US"/>
        </w:rPr>
      </w:pPr>
      <w:bookmarkStart w:id="2" w:name="_Toc153893659"/>
      <w:r w:rsidRPr="008E4794">
        <w:rPr>
          <w:b w:val="0"/>
          <w:lang w:eastAsia="en-US"/>
        </w:rPr>
        <w:lastRenderedPageBreak/>
        <w:t>ПОЯСНИТЕЛЬНАЯ ЗАПИСКА</w:t>
      </w:r>
      <w:bookmarkEnd w:id="0"/>
      <w:bookmarkEnd w:id="2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471FE9" w:rsidRDefault="003264AD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абочая программа по 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математике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Математика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:rsidR="00471FE9" w:rsidRPr="00471FE9" w:rsidRDefault="00471FE9" w:rsidP="00471FE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Toc83232960"/>
      <w:r w:rsidRPr="00BC4B7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«Математика»</w:t>
      </w:r>
      <w:bookmarkEnd w:id="3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«Математика» входит в предметную область «Математика и информатика». Он способствует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с ЗПР. Учебный предмет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</w:t>
      </w: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Точность запоминания и воспроизведения учебного материала снижены по причине слабости мнестической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4" w:name="_Toc83232961"/>
      <w:r w:rsidRPr="00BC4B72">
        <w:rPr>
          <w:rFonts w:ascii="Times New Roman" w:hAnsi="Times New Roman" w:cs="Times New Roman"/>
          <w:b/>
          <w:sz w:val="28"/>
          <w:szCs w:val="28"/>
        </w:rPr>
        <w:t>Цели и задачи изучения учебного предмета «Математика»</w:t>
      </w:r>
      <w:bookmarkEnd w:id="4"/>
      <w:r w:rsidRPr="00BC4B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1FE9" w:rsidRPr="00471FE9" w:rsidRDefault="00471FE9" w:rsidP="00471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</w:t>
      </w:r>
      <w:r w:rsidRPr="008F17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математике в 5–9 классах являются: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471FE9" w:rsidRPr="00471FE9" w:rsidRDefault="003A357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интеллектуальных и 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этих целей обеспечивается решением следующих</w:t>
      </w:r>
      <w:r w:rsidRPr="00471F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F1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задач: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развивать понятийное мышления обучающихся с ЗПР;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сформировать устойчивый интерес учащихся к предмету;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и развивать математические и творческие способности.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Основные линии содержания курса математики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Содержание образования, соответствующее предметным результатам освоения </w:t>
      </w:r>
      <w:r w:rsid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 Общие цели изучения учебного предмета «Математика» представлены в </w:t>
      </w:r>
      <w:r w:rsid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программе основного общего образования.</w:t>
      </w:r>
    </w:p>
    <w:p w:rsidR="00CF0464" w:rsidRPr="00A9637E" w:rsidRDefault="00CF0464" w:rsidP="00A70476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математике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471FE9" w:rsidRPr="00471FE9" w:rsidRDefault="003264AD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Рабочая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3264AD" w:rsidRDefault="003264AD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64AD" w:rsidRDefault="003264AD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64AD" w:rsidRDefault="003264AD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Изменения программы в 5–9 классах</w:t>
      </w:r>
    </w:p>
    <w:p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Вероятность и статистика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тем, что данный курс вызывает наибольшие сложности для обучающихся с ЗПР, связанные со сниженным уровнем развития словесно-логического мышления, его изучение строиться на базовом уровне и доступном для учеников материале. Основное внимание удел</w:t>
      </w:r>
      <w:r w:rsidR="00326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яется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разделам, связанными с повторением пройденного материала, увеличи</w:t>
      </w:r>
      <w:r w:rsidR="00326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вается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количество упражнений и заданий, связанных с практической деятельностью обучающихся. </w:t>
      </w:r>
    </w:p>
    <w:p w:rsidR="00471FE9" w:rsidRPr="00471FE9" w:rsidRDefault="003264AD" w:rsidP="00BC4B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еоретический материал преподносить в процессе решения задач и выполнения заданий наглядно-практического характера; не требовать вывода и запоминания сложных формул, решения нестандартных, трудоёмких заданий. Ряд тем изуча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ознакомительном плане.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BC4B72" w:rsidRDefault="00471FE9" w:rsidP="00BC4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83232969"/>
      <w:r w:rsidRPr="00BC4B72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«Математика»</w:t>
      </w:r>
      <w:bookmarkEnd w:id="5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видов деятельности обучающихся с ЗПР определяется их особыми образовательными потребностями. Помимо широко используемых в </w:t>
      </w:r>
      <w:r w:rsidR="00A3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2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 ООО общих для всех обучающихся видов деятельности усили</w:t>
      </w:r>
      <w:r w:rsidR="00326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ваются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:rsidR="00471FE9" w:rsidRPr="00471FE9" w:rsidRDefault="00D43FA3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тематическая и терминологическая лексика соответствует </w:t>
      </w:r>
      <w:r w:rsidR="00A3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2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ООО.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471FE9" w:rsidRPr="00471FE9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6" w:name="_Toc83232962"/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предмета «Математика» в учебном плане</w:t>
      </w:r>
      <w:bookmarkEnd w:id="6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обязательным для изучения. В 5-9 классах учебный предмет 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 w:rsidR="00A70476" w:rsidRPr="00A70476" w:rsidRDefault="00A70476" w:rsidP="00A704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476">
        <w:rPr>
          <w:rFonts w:ascii="Times New Roman" w:eastAsia="Calibri" w:hAnsi="Times New Roman" w:cs="Times New Roman"/>
          <w:sz w:val="28"/>
          <w:szCs w:val="28"/>
        </w:rPr>
        <w:t>Общее число часов,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 неделю).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0476" w:rsidRPr="00A356DA" w:rsidRDefault="00A70476" w:rsidP="00A356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</w:t>
      </w:r>
      <w:r w:rsid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ланируемые результаты освоения учебного пред</w:t>
      </w:r>
      <w:r w:rsidR="00A023C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</w:t>
      </w:r>
      <w:r w:rsid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ета «Математика»</w:t>
      </w:r>
      <w:r w:rsidR="00A023C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на уровне основного общего образования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Изучение математики на уровне основного общего образования направлено на достижение обучающимися с ЗПР личностных, метапредметных и предметных образовательных результатов освоения учебного предмета.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Личностные результаты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освоения программы по математике характеризуются: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патриотическое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гражданское и духовно-нравственное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трудовое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эстетическое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ценности научного познания: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физическое воспитание, формирование культуры здоровья и эмоционального благополучия: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экологическое воспитание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адаптация к изменяющимся условиям социальной и природной среды: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70476" w:rsidRPr="00CF0464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Метапредметные результаты: 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В результате освоения программы по математике на уровне основного общего образования у обучающегося с ЗПР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устанавливать причинно-следственные связи в ходе усвоения математического материала; 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дефицит данных, необходимых для решения поставленной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учителя выбирать способ решения математической задачи (сравнивать возможные варианты решения);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применять и преобразовывать знаки и символы в ходе решения математических задач;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устанавливать искомое и данное при решении математической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 интерпретировать информацию различных видов и форм представления;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 решаемые задачи графическими схемами;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A9637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качество своего вклада в общий продукт.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ставить цели, выбирать и создавать алгоритмы для решения учебных математических проблем;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планировать и осуществлять деятельность, направленную на решение задач исследовательского характера.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 и удерживать учебную задачу, составлять план и последовательность действий;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контроль по образцу и вносить не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обходимые коррективы;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контролировать процесс и результат учебной математической деятельности;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регулировать способ выражения эмоций.</w:t>
      </w:r>
    </w:p>
    <w:p w:rsidR="00A70476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9637E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Предметные результаты освоения программы по математике представлены по годам обучения в рамках отдельных учебных курсов: в 5–6 классах – курса «Математика», в 7–9 классах – курсов «Алгебра», «Геометрия», «Вероятность и статистика».</w:t>
      </w:r>
    </w:p>
    <w:p w:rsidR="008E4794" w:rsidRDefault="008E479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1FE9" w:rsidRPr="00F530C7" w:rsidRDefault="00471FE9" w:rsidP="00F530C7">
      <w:pPr>
        <w:pStyle w:val="1"/>
        <w:rPr>
          <w:caps/>
        </w:rPr>
      </w:pPr>
      <w:bookmarkStart w:id="7" w:name="_Toc153893685"/>
      <w:r w:rsidRPr="00F530C7">
        <w:rPr>
          <w:caps/>
        </w:rPr>
        <w:t>рабочая программа</w:t>
      </w:r>
      <w:r w:rsidR="001B1BDF" w:rsidRPr="00F530C7">
        <w:rPr>
          <w:caps/>
        </w:rPr>
        <w:t xml:space="preserve"> </w:t>
      </w:r>
      <w:r w:rsidRPr="00F530C7">
        <w:rPr>
          <w:caps/>
        </w:rPr>
        <w:t>учебного курса «Вероятность и статистика» 7–9 классы</w:t>
      </w:r>
      <w:bookmarkEnd w:id="7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обучающихся с ЗПР здесь имеют практические задания, в частности опыты с классическими вероятностными моделями.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7–9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изучение данного курса отводит 1 учебный час в неделю в течение каждого года обучения, всего 102 учебных часа.</w:t>
      </w:r>
    </w:p>
    <w:p w:rsidR="00471FE9" w:rsidRPr="00471FE9" w:rsidRDefault="00471FE9" w:rsidP="00BC4B72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580887" w:rsidRDefault="00471FE9" w:rsidP="0084189A">
      <w:pPr>
        <w:pStyle w:val="3"/>
        <w:spacing w:before="160" w:after="120"/>
        <w:jc w:val="left"/>
      </w:pPr>
      <w:bookmarkStart w:id="8" w:name="_Toc153893686"/>
      <w:r w:rsidRPr="00580887">
        <w:t>С</w:t>
      </w:r>
      <w:r w:rsidR="00580887" w:rsidRPr="00580887">
        <w:t>ОДЕРЖАНИЕ УЧЕБНОГО КУРСА «ВЕРОЯТНОСТЬ И СТАТИСТИКА</w:t>
      </w:r>
      <w:r w:rsidRPr="00580887">
        <w:t xml:space="preserve"> (</w:t>
      </w:r>
      <w:r w:rsidR="00580887" w:rsidRPr="00580887">
        <w:t>ПО ГОДАМ ОБУЧЕНИЯ)</w:t>
      </w:r>
      <w:bookmarkEnd w:id="8"/>
    </w:p>
    <w:p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9" w:name="_Toc153893687"/>
      <w:r w:rsidRPr="001B1BDF">
        <w:rPr>
          <w:b/>
          <w:caps/>
        </w:rPr>
        <w:t>7 класс</w:t>
      </w:r>
      <w:bookmarkEnd w:id="9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10" w:name="_Toc153893688"/>
      <w:r w:rsidRPr="001B1BDF">
        <w:rPr>
          <w:b/>
          <w:caps/>
        </w:rPr>
        <w:t>8 класс</w:t>
      </w:r>
      <w:bookmarkEnd w:id="10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71FE9" w:rsidRPr="00471FE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Измерение рассеивания данных. Дисперсия и стандартное отклонение числовых наборов. Диаграмма рассеивания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</w:t>
      </w:r>
      <w:r w:rsidR="003A357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11" w:name="_Toc153893689"/>
      <w:r w:rsidRPr="001B1BDF">
        <w:rPr>
          <w:b/>
          <w:caps/>
        </w:rPr>
        <w:t>9 класс</w:t>
      </w:r>
      <w:bookmarkEnd w:id="11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71FE9" w:rsidRPr="003A357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Перестановки и факториал. Сочетания и число сочетаний. </w:t>
      </w:r>
      <w:r w:rsid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Треугольник Паскаля</w:t>
      </w:r>
      <w:r w:rsidR="003A357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Решение задач с использованием комбинаторики.</w:t>
      </w:r>
    </w:p>
    <w:p w:rsidR="00471FE9" w:rsidRPr="00471FE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Геометрическая вероятность. Случайный выбор точки из фигуры на плоскости, из отрезка и из дуги окружности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A3579" w:rsidRPr="00877FB3" w:rsidRDefault="003A3579" w:rsidP="003A3579">
      <w:pPr>
        <w:pStyle w:val="3"/>
        <w:spacing w:before="160" w:after="120"/>
        <w:jc w:val="left"/>
        <w:rPr>
          <w:caps/>
        </w:rPr>
      </w:pPr>
      <w:bookmarkStart w:id="12" w:name="_Toc153893690"/>
      <w:r w:rsidRPr="00877FB3">
        <w:rPr>
          <w:caps/>
        </w:rPr>
        <w:t>планируемые Предметные результаты освоения рабочей программы курса «вероятность и статистика</w:t>
      </w:r>
      <w:r>
        <w:rPr>
          <w:caps/>
        </w:rPr>
        <w:t>»</w:t>
      </w:r>
      <w:r w:rsidRPr="00877FB3">
        <w:rPr>
          <w:caps/>
        </w:rPr>
        <w:t xml:space="preserve"> (по годам обучения)</w:t>
      </w:r>
      <w:bookmarkEnd w:id="12"/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 результаты освоения курса «Вероятность и статистика» в 7–9 классах характеризуются следующими умениями.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3A3579" w:rsidRPr="00B02601" w:rsidRDefault="003A3579" w:rsidP="003A3579">
      <w:pPr>
        <w:pStyle w:val="3"/>
        <w:spacing w:before="160" w:after="120"/>
        <w:jc w:val="left"/>
        <w:rPr>
          <w:b/>
          <w:caps/>
        </w:rPr>
      </w:pPr>
      <w:bookmarkStart w:id="13" w:name="_Toc153893691"/>
      <w:r w:rsidRPr="00B02601">
        <w:rPr>
          <w:b/>
          <w:caps/>
        </w:rPr>
        <w:t>7 класс</w:t>
      </w:r>
      <w:bookmarkEnd w:id="13"/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Описывать и интерпретировать реальные числовые данные,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представленные в таблицах, на диаграммах, графиках.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3A3579" w:rsidRPr="0054729F" w:rsidRDefault="003A3579" w:rsidP="003A3579">
      <w:pPr>
        <w:pStyle w:val="3"/>
        <w:spacing w:before="160" w:after="120"/>
        <w:jc w:val="left"/>
        <w:rPr>
          <w:rFonts w:eastAsia="Times New Roman"/>
          <w:caps/>
          <w:szCs w:val="22"/>
          <w:lang w:eastAsia="ru-RU"/>
        </w:rPr>
      </w:pPr>
      <w:bookmarkStart w:id="14" w:name="_Toc153893692"/>
      <w:r w:rsidRPr="00B02601">
        <w:rPr>
          <w:b/>
          <w:caps/>
        </w:rPr>
        <w:t>8 класс</w:t>
      </w:r>
      <w:bookmarkEnd w:id="14"/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графических моделях: дерево случайного эксперимента, диаграммы Эйлера, числовая прямая.</w:t>
      </w:r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3A3579" w:rsidRPr="00B02601" w:rsidRDefault="003A3579" w:rsidP="003A3579">
      <w:pPr>
        <w:pStyle w:val="3"/>
        <w:spacing w:before="160" w:after="120"/>
        <w:jc w:val="left"/>
        <w:rPr>
          <w:b/>
          <w:caps/>
        </w:rPr>
      </w:pPr>
      <w:bookmarkStart w:id="15" w:name="_Toc153893693"/>
      <w:r w:rsidRPr="00B02601">
        <w:rPr>
          <w:b/>
          <w:caps/>
        </w:rPr>
        <w:t>9 класс</w:t>
      </w:r>
      <w:bookmarkEnd w:id="15"/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задачи организованным перебором вариантов, а также с использованием комбинаторных правил и методов.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случайной величине и о распределении вероятностей.</w:t>
      </w:r>
    </w:p>
    <w:p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A3579" w:rsidRDefault="003A3579" w:rsidP="003A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DF" w:rsidRDefault="001B1BDF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16" w:name="_Toc83232971"/>
    </w:p>
    <w:bookmarkEnd w:id="16"/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pacing w:val="-2"/>
          <w:sz w:val="28"/>
          <w:szCs w:val="28"/>
          <w:lang w:eastAsia="ru-RU"/>
        </w:rPr>
      </w:pPr>
    </w:p>
    <w:p w:rsidR="00B02601" w:rsidRPr="00B02601" w:rsidRDefault="00B02601" w:rsidP="00B02601">
      <w:pPr>
        <w:pStyle w:val="3"/>
        <w:spacing w:before="160" w:after="120"/>
        <w:jc w:val="left"/>
        <w:rPr>
          <w:caps/>
        </w:rPr>
      </w:pPr>
    </w:p>
    <w:p w:rsidR="00471FE9" w:rsidRPr="00471FE9" w:rsidRDefault="00471FE9" w:rsidP="00471FE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6C4FFD" w:rsidRDefault="006C4FFD" w:rsidP="0047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C4FFD" w:rsidSect="00D43FA3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6C4FFD" w:rsidRPr="00E25364" w:rsidRDefault="006C4FFD" w:rsidP="00E25364">
      <w:pPr>
        <w:pStyle w:val="1"/>
        <w:spacing w:before="240"/>
        <w:jc w:val="left"/>
        <w:rPr>
          <w:b w:val="0"/>
          <w:lang w:eastAsia="en-US"/>
        </w:rPr>
      </w:pPr>
      <w:bookmarkStart w:id="17" w:name="_Toc153893694"/>
      <w:r w:rsidRPr="00E25364">
        <w:rPr>
          <w:b w:val="0"/>
          <w:lang w:eastAsia="en-US"/>
        </w:rPr>
        <w:lastRenderedPageBreak/>
        <w:t>ТЕМАТИЧЕСКОЕ ПЛАНИРОВАНИЕ</w:t>
      </w:r>
      <w:bookmarkEnd w:id="17"/>
      <w:r w:rsidRPr="00E25364">
        <w:rPr>
          <w:b w:val="0"/>
          <w:lang w:eastAsia="en-US"/>
        </w:rPr>
        <w:t xml:space="preserve"> </w:t>
      </w:r>
    </w:p>
    <w:p w:rsidR="000C1A39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0C1A39" w:rsidRDefault="000C1A39" w:rsidP="00ED5F9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Тематическое планирование и количестве часов, отводимых на освоение каждой темы учебного предмета «Математика»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рабочей программы учебного предмета «Математика» образовательной программы основного общего образования. 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before="170" w:after="85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before="170" w:after="85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Тематическое планирование учебного курса «ВЕРОЯТНОСТЬ И СТАТИСТИКА»</w:t>
      </w:r>
      <w:r w:rsidRPr="006C4FF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  <w:t>(по годам обучения)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 (не менее 34 ч)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данных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таблицах. Практические вычисления по табличным данным. Извлечение и интерпретация табличных данных. Практическая работа «Таблицы».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данных в виде круговых, столбиковых (столбчатых) диаграмм. Чтение и построение диаграмм. Примеры демографических диаграмм.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«Диаграммы».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способы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Изучать методы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табличными и графическими представлениями данных с помощью цифровых ресурсов в ходе практических работ 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Описательная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статистика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Числовые наборы. Среднее арифметическое.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Медиана числового набора. Устойчивость медианы.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«Средние значения».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Наибольшее и наименьшее значения числового набора. Размах.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числовой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набор, мера центральной тенденции (мера центра), в том числе среднее арифметическое, медиана.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статистические данные с помощью среднего арифметического и медианы. Решать задачи (с использованием зрительной наглядности и/или вербальной опоры)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средних, в том числе с помощью цифровых ресурсов, в ходе практических работ,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наибольшее и наименьшее значения числового массива, размах.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выбор способа описания данных в соответствии с природой данных и целями исследования с направляющей помощью.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Случайная изменчивость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Случайная изменчивость (примеры). Частота значений в массиве данных. Группировка. Гистограммы.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«Случайная изменчивость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частота значений в массиве данных, группировка данных, гистограмма.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гистограммы по образцу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графические представления разных видов случайной изменчивости, в том числе с помощью цифровых ресурсов, в ходе практической работы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теорию графов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(эйлеров путь). Представление об ориентированных графах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граф, вершина графа, ребро графа, степень (валентность вершины), цепь и цикл.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путь в графе, эйлеров путь, обход графа, ориентированный граф.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 решение задачи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поиск суммы степеней вершин графа, на поиск обхода графа, на поиск путей в ориентированных графах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способы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примерах. </w:t>
            </w:r>
            <w:r w:rsid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Вероятность и частота случайного события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«Частота выпадения орла».</w:t>
            </w:r>
            <w:r w:rsidR="008B5A6E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случайный опыт и случайное событие, маловероятное и практически достоверное событие.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значимость маловероятных событий в природе и обществе на важных примерах (аварии, несчастные случаи, защита персональной информации, передача данных).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роль классических вероятностных моделей (монета, игральная кость) в теории вероятностей.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Наблюдать и изучать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частоту событий в простых экспериментах, в том числе с помощью </w:t>
            </w:r>
            <w:r w:rsidRPr="008B5A6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цифровых ресурсов, в ходе практической работы.</w:t>
            </w:r>
            <w:r w:rsidR="008B5A6E" w:rsidRPr="008B5A6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Обобщение, контроль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систему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 с помощью изученных характеристик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</w:tbl>
    <w:p w:rsidR="00CF0464" w:rsidRDefault="00CF0464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 (не менее 34 ч)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7 класса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данных. Описательная статистика. Случайная изменчивость. Средние числового набора.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Случайные события. Вероятности и частоты. Классические модели теории вероятностей: монета и игральная кость.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выстраивать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систему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 с помощью изученных характеристик.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группированных данных и описание случайной изменчивости.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Описательная статистика. Рассеивание данных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Отклонения. Дисперсия числового набора. Стандартное отклонение числового набора. Диаграммы рассеивания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понятия: 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дисперсия и стандартное отклонение, использовать эти характеристики для описания рассеивания данных.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гипотезы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отсутствии или наличии связи по диаграммам рассеивания.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диаграммы рассеивания</w:t>
            </w: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имеющимся данным, в том числе с помощью компьютера (после совместного анализа).</w:t>
            </w:r>
            <w:r w:rsidR="008B5A6E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Множества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Множество,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Графическое представление множеств.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множество, элемент множества, подмножество.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операции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над множествами: объединение, пересечение, дополнение (по образцу).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свойства: переместительное, сочетательное, распределительное, включения (с использованием визуальной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графическое представление множеств при описании реальных процессов и явлений, при решении задач из других учебных предметов и курсов (с использованием визуальной опоры).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Вероятность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случайного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события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«Опыты с равновозможными элементарными событиями».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вероятностей событий по вероятностям элементарных событий случайного опыта (с использованием зрительной наглядности и/или вербальной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вероятностей событий в опытах с равновозможными элементарными событиями, в том числе с помощью компьютера (с использованием зрительной наглядности и/или вербальной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и изучать опыты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равновозможными элементарными событиями (с использованием монет, игральных костей, других моделей)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ходе практической работы (с использованием визуальной опоры).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теорию графов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Дерево. Свойства дерева: единственность пути, существование висячей вершины, связь между числом вершин и числом рёбер. Правило умножения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дерево как граф без цикла, висячая вершина (лист), ветвь дерева, путь в дереве, диаметр дерева.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свойства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задачи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поиск и перечисление путей в дереве, определение числа вершин или рёбер в дереве, обход бинарного дерева, в том числе с применением правила умножения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Случайные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события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Противоположное событие. Диаграмма Эйлера. Объединение и пересечение событий. Несовместные 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события. Формула сложения вероятностей. Правило умножения вероятностей. Условная вероятность. Независимые события. Представление случайного эксперимента в виде дерева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взаимно противоположные события, операции над событиями, объединение и 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пересечение событий, диаграмма Эйлера (Эйлера—Венна), совместные и несовместные события.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теоремы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вероятности объединения двух событий (формулы сложения вероятностей).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  задачи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правило умножения вероятностей, условная вероятность, независимые события дерево случайного опыта.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свойства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(определения) независимых событий.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 задачи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определение и использование независимых событий.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 задачи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поиск вероятностей, в том числе условных, с использованием дерева случайного опыта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данных. Описательная статистика. Графы. Вероятность случайного события. Элементы комбинаторики.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представление и описание данных с помощью изученных характеристик (с использованием визуальной опоры).</w:t>
            </w:r>
          </w:p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применением графов.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вероятности случайного события по вероятностям элементарных событий, в том числе в опытах с равновозможными элементарными событиями (с визуальной опорой).</w:t>
            </w:r>
          </w:p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нахождение вероятностей объединения и пересечения событий, в том числе независимых, с использованием 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графических представлений и дерева случайного опыта.</w:t>
            </w:r>
          </w:p>
          <w:p w:rsidR="006C4FFD" w:rsidRPr="006C4FFD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Паскаля.</w:t>
            </w:r>
          </w:p>
        </w:tc>
      </w:tr>
    </w:tbl>
    <w:p w:rsidR="000B7DFA" w:rsidRDefault="000B7DFA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 (не менее 34 ч)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8 класса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данных. Описательная статистика. Операции над событиями. Независимость событий.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представление и описание данных.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комбинаторики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Комбинаторное правило умножения. Перестановки. Факториал. Сочетания и число сочетаний. 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Треугольник Паскаля.</w:t>
            </w:r>
            <w:r w:rsidR="005E3248"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Практическая работа «Вычисление вероятностей с использованием комбинаторных функций электронных таблиц».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комбинаторное правило умножения, упорядоченная пара, тройка объектов, перестановка, факториал числа, сочетание, число сочетаний, 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треугольник Паскаля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перечисление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упорядоченных пар, троек, перечисление перестановок и сочетаний элементов различных множеств (по образцу).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применение числа сочетаний в алгебре (сокращённое умножение, бином Ньютона) 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Решать, применяя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комбинаторику, задачи на вычисление вероятностей, в том числе с помощью электронных таблиц в ходе практической работы (с визуальной опорой).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Геометрическая вероятность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5E3248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pacing w:val="-2"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Осваивать понятие </w:t>
            </w:r>
            <w:r w:rsidR="006C4FFD" w:rsidRPr="005E3248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геометрической вероятности.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2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задачи 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в опытах, представимых как выбор точек из многоугольника, круга, отрезка или дуги окружности, числового промежутка</w:t>
            </w:r>
            <w:r w:rsidR="005E324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Испытания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Бернулли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Испытание. Успех и неудача. Серия испытаний до первого успеха. Испытания Бернулли. Вероятности событий в серии испытаний Бернулли. Практическая работа «Испытания Бернулли».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испытание, элементарное событие в испытании (успех и неудача), серия испытаний, наступление первого успеха (неудачи), серия испытаний Бернулли.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событий в серии испытаний до первого успеха, в том числе с применением формулы суммы геометрической прогрессии (с опорой на справочную информацию).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элементарных событий в серии испытаний Бернулли, на нахождение вероятности определён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ного числа успехов в серии испытаний Бернулли (с визуальной опорой).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в ходе практической работы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с помощью цифровых ресурсов, свойства вероятности в серии испытаний Бернулли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Случайная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величина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о законе больших чисел. Измерение вероятностей с помощью частот. Применение закона больших чисел.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Освоить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случайная величина, значение случайной величины, распределение вероятностей.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и обсуждать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примеры дискретных и непрерывных случайных величин (рост, вес человека, численность населения, другие изменчивые величины, рассматривавшиеся в курсе статистики), модельных случайных величин, связанных со случайными опытами (бросание монеты, игральной кости, со случайным выбором и т. п.).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математическое ожидание случайной величины как теоретическое среднее значение, дисперсия случайной величины как аналог дисперсии числового набора.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 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частоту события в повторяющихся случайных опытах как случайную величину.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законом больших чисел (в форме Бернулли): при большом числе опытов частота события близка к его вероятности.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измерение вероятностей с помощью частот 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роль закона больших чисел в обосновании частотного метода измерения вероятностей.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Обсуждать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 больших чисел как проявление статистической устойчивости в изменчивых явлениях, роль закона больших чисел в природе и в жизни человека.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sectPr w:rsidR="006C4FFD" w:rsidRPr="006C4FFD" w:rsidSect="006C4FFD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6C6" w:rsidRDefault="00FA16C6" w:rsidP="00471FE9">
      <w:pPr>
        <w:spacing w:after="0" w:line="240" w:lineRule="auto"/>
      </w:pPr>
      <w:r>
        <w:separator/>
      </w:r>
    </w:p>
  </w:endnote>
  <w:endnote w:type="continuationSeparator" w:id="0">
    <w:p w:rsidR="00FA16C6" w:rsidRDefault="00FA16C6" w:rsidP="0047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6C6" w:rsidRDefault="00FA16C6" w:rsidP="00471FE9">
      <w:pPr>
        <w:spacing w:after="0" w:line="240" w:lineRule="auto"/>
      </w:pPr>
      <w:r>
        <w:separator/>
      </w:r>
    </w:p>
  </w:footnote>
  <w:footnote w:type="continuationSeparator" w:id="0">
    <w:p w:rsidR="00FA16C6" w:rsidRDefault="00FA16C6" w:rsidP="00471FE9">
      <w:pPr>
        <w:spacing w:after="0" w:line="240" w:lineRule="auto"/>
      </w:pPr>
      <w:r>
        <w:continuationSeparator/>
      </w:r>
    </w:p>
  </w:footnote>
  <w:footnote w:id="1">
    <w:p w:rsidR="003264AD" w:rsidRDefault="003264AD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EE5221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C8D0EDA"/>
    <w:multiLevelType w:val="multilevel"/>
    <w:tmpl w:val="A5400FEA"/>
    <w:styleLink w:val="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4D"/>
    <w:rsid w:val="00007C4D"/>
    <w:rsid w:val="000115D7"/>
    <w:rsid w:val="00015E63"/>
    <w:rsid w:val="0009160F"/>
    <w:rsid w:val="000B7DFA"/>
    <w:rsid w:val="000C1A39"/>
    <w:rsid w:val="00154B41"/>
    <w:rsid w:val="00163716"/>
    <w:rsid w:val="00174EEE"/>
    <w:rsid w:val="001B1BDF"/>
    <w:rsid w:val="001F7166"/>
    <w:rsid w:val="00232806"/>
    <w:rsid w:val="0028614A"/>
    <w:rsid w:val="002D6769"/>
    <w:rsid w:val="003264AD"/>
    <w:rsid w:val="003A3579"/>
    <w:rsid w:val="003E5BCC"/>
    <w:rsid w:val="004120A7"/>
    <w:rsid w:val="00471FE9"/>
    <w:rsid w:val="004744C8"/>
    <w:rsid w:val="00483794"/>
    <w:rsid w:val="00494AD2"/>
    <w:rsid w:val="0054729F"/>
    <w:rsid w:val="00561458"/>
    <w:rsid w:val="00570E54"/>
    <w:rsid w:val="00580887"/>
    <w:rsid w:val="005A391B"/>
    <w:rsid w:val="005C5C71"/>
    <w:rsid w:val="005D2596"/>
    <w:rsid w:val="005E3248"/>
    <w:rsid w:val="00645924"/>
    <w:rsid w:val="00661400"/>
    <w:rsid w:val="006660C0"/>
    <w:rsid w:val="006C4FFD"/>
    <w:rsid w:val="006D170B"/>
    <w:rsid w:val="006F717D"/>
    <w:rsid w:val="00744AA3"/>
    <w:rsid w:val="007531D3"/>
    <w:rsid w:val="00803CEE"/>
    <w:rsid w:val="00810257"/>
    <w:rsid w:val="00814AD0"/>
    <w:rsid w:val="00820DEB"/>
    <w:rsid w:val="008306EE"/>
    <w:rsid w:val="0084189A"/>
    <w:rsid w:val="00877FB3"/>
    <w:rsid w:val="008A3BE6"/>
    <w:rsid w:val="008B5A6E"/>
    <w:rsid w:val="008E2A5A"/>
    <w:rsid w:val="008E4794"/>
    <w:rsid w:val="008F1767"/>
    <w:rsid w:val="0091799D"/>
    <w:rsid w:val="009C3EDF"/>
    <w:rsid w:val="009D1E22"/>
    <w:rsid w:val="009F2709"/>
    <w:rsid w:val="00A023CE"/>
    <w:rsid w:val="00A356DA"/>
    <w:rsid w:val="00A37B2A"/>
    <w:rsid w:val="00A70476"/>
    <w:rsid w:val="00A9637E"/>
    <w:rsid w:val="00B02601"/>
    <w:rsid w:val="00B42F2D"/>
    <w:rsid w:val="00B725DA"/>
    <w:rsid w:val="00BC4B72"/>
    <w:rsid w:val="00C4020D"/>
    <w:rsid w:val="00C50A79"/>
    <w:rsid w:val="00C56AD2"/>
    <w:rsid w:val="00C72490"/>
    <w:rsid w:val="00CE6DC9"/>
    <w:rsid w:val="00CF0464"/>
    <w:rsid w:val="00D01929"/>
    <w:rsid w:val="00D43FA3"/>
    <w:rsid w:val="00D6697A"/>
    <w:rsid w:val="00D816C5"/>
    <w:rsid w:val="00DA3CBE"/>
    <w:rsid w:val="00DC1325"/>
    <w:rsid w:val="00E25364"/>
    <w:rsid w:val="00E37962"/>
    <w:rsid w:val="00ED5F90"/>
    <w:rsid w:val="00F269BA"/>
    <w:rsid w:val="00F530C7"/>
    <w:rsid w:val="00F80BA6"/>
    <w:rsid w:val="00F925AC"/>
    <w:rsid w:val="00FA16C6"/>
    <w:rsid w:val="00F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3D8D1-BBC7-4DDD-AF61-90EE0860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71FE9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471FE9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71FE9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471FE9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1"/>
    <w:uiPriority w:val="9"/>
    <w:unhideWhenUsed/>
    <w:qFormat/>
    <w:rsid w:val="00471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1FE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71FE9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71FE9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471FE9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471FE9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71FE9"/>
  </w:style>
  <w:style w:type="paragraph" w:styleId="a4">
    <w:name w:val="List Paragraph"/>
    <w:basedOn w:val="a0"/>
    <w:link w:val="a5"/>
    <w:uiPriority w:val="34"/>
    <w:qFormat/>
    <w:rsid w:val="00471FE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471FE9"/>
    <w:rPr>
      <w:rFonts w:ascii="Times New Roman" w:hAnsi="Times New Roman"/>
      <w:sz w:val="28"/>
    </w:rPr>
  </w:style>
  <w:style w:type="character" w:customStyle="1" w:styleId="ListParagraphChar">
    <w:name w:val="List Paragraph Char"/>
    <w:link w:val="12"/>
    <w:locked/>
    <w:rsid w:val="00471FE9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471FE9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471FE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qFormat/>
    <w:rsid w:val="00471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471FE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71FE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471FE9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471FE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471FE9"/>
  </w:style>
  <w:style w:type="paragraph" w:customStyle="1" w:styleId="22">
    <w:name w:val="Абзац списка2"/>
    <w:basedOn w:val="a0"/>
    <w:rsid w:val="00471FE9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471FE9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471FE9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471FE9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character" w:customStyle="1" w:styleId="13">
    <w:name w:val="Основной текст1"/>
    <w:rsid w:val="00471FE9"/>
  </w:style>
  <w:style w:type="paragraph" w:customStyle="1" w:styleId="af">
    <w:name w:val="А ОСН ТЕКСТ"/>
    <w:basedOn w:val="a0"/>
    <w:link w:val="af0"/>
    <w:rsid w:val="00471FE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471FE9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661400"/>
    <w:pPr>
      <w:tabs>
        <w:tab w:val="right" w:leader="dot" w:pos="10063"/>
      </w:tabs>
      <w:spacing w:before="60" w:after="0" w:line="240" w:lineRule="auto"/>
      <w:ind w:left="851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471FE9"/>
  </w:style>
  <w:style w:type="character" w:customStyle="1" w:styleId="c2">
    <w:name w:val="c2"/>
    <w:rsid w:val="00471FE9"/>
  </w:style>
  <w:style w:type="character" w:customStyle="1" w:styleId="c1">
    <w:name w:val="c1"/>
    <w:rsid w:val="00471FE9"/>
  </w:style>
  <w:style w:type="character" w:styleId="af1">
    <w:name w:val="Hyperlink"/>
    <w:basedOn w:val="a1"/>
    <w:uiPriority w:val="99"/>
    <w:unhideWhenUsed/>
    <w:rsid w:val="00471FE9"/>
    <w:rPr>
      <w:color w:val="0000FF"/>
      <w:u w:val="single"/>
    </w:rPr>
  </w:style>
  <w:style w:type="table" w:styleId="af2">
    <w:name w:val="Table Grid"/>
    <w:basedOn w:val="a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471FE9"/>
    <w:rPr>
      <w:rFonts w:ascii="Times New Roman" w:hAnsi="Times New Roman"/>
      <w:sz w:val="28"/>
    </w:rPr>
  </w:style>
  <w:style w:type="paragraph" w:customStyle="1" w:styleId="c41">
    <w:name w:val="c41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471FE9"/>
  </w:style>
  <w:style w:type="character" w:customStyle="1" w:styleId="c0">
    <w:name w:val="c0"/>
    <w:basedOn w:val="a1"/>
    <w:rsid w:val="00471FE9"/>
  </w:style>
  <w:style w:type="character" w:customStyle="1" w:styleId="c26">
    <w:name w:val="c26"/>
    <w:basedOn w:val="a1"/>
    <w:rsid w:val="00471FE9"/>
  </w:style>
  <w:style w:type="paragraph" w:customStyle="1" w:styleId="32">
    <w:name w:val="Основной текст3"/>
    <w:basedOn w:val="a0"/>
    <w:rsid w:val="00471FE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471FE9"/>
  </w:style>
  <w:style w:type="character" w:customStyle="1" w:styleId="ff4">
    <w:name w:val="ff4"/>
    <w:basedOn w:val="a1"/>
    <w:rsid w:val="00471FE9"/>
  </w:style>
  <w:style w:type="table" w:customStyle="1" w:styleId="TableNormal">
    <w:name w:val="Table Normal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471FE9"/>
    <w:pPr>
      <w:numPr>
        <w:numId w:val="3"/>
      </w:numPr>
    </w:pPr>
  </w:style>
  <w:style w:type="paragraph" w:customStyle="1" w:styleId="Default">
    <w:name w:val="Default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471FE9"/>
  </w:style>
  <w:style w:type="paragraph" w:customStyle="1" w:styleId="Osnova">
    <w:name w:val="Osnova"/>
    <w:basedOn w:val="a0"/>
    <w:rsid w:val="00471FE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471FE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471FE9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471F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471F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471FE9"/>
  </w:style>
  <w:style w:type="character" w:customStyle="1" w:styleId="eop">
    <w:name w:val="eop"/>
    <w:basedOn w:val="a1"/>
    <w:rsid w:val="00471FE9"/>
  </w:style>
  <w:style w:type="character" w:customStyle="1" w:styleId="spellingerror">
    <w:name w:val="spellingerror"/>
    <w:basedOn w:val="a1"/>
    <w:rsid w:val="00471FE9"/>
  </w:style>
  <w:style w:type="character" w:customStyle="1" w:styleId="contextualspellingandgrammarerror">
    <w:name w:val="contextualspellingandgrammarerror"/>
    <w:basedOn w:val="a1"/>
    <w:rsid w:val="00471FE9"/>
  </w:style>
  <w:style w:type="paragraph" w:styleId="af9">
    <w:name w:val="No Spacing"/>
    <w:aliases w:val="основа"/>
    <w:uiPriority w:val="1"/>
    <w:qFormat/>
    <w:rsid w:val="00471FE9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471FE9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471FE9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471FE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471FE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471FE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471FE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471FE9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71FE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71FE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71FE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71FE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471FE9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71FE9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471FE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1F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471FE9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471FE9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471FE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471FE9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471FE9"/>
  </w:style>
  <w:style w:type="character" w:customStyle="1" w:styleId="c3">
    <w:name w:val="c3"/>
    <w:basedOn w:val="a1"/>
    <w:rsid w:val="00471FE9"/>
  </w:style>
  <w:style w:type="paragraph" w:styleId="aff">
    <w:name w:val="footer"/>
    <w:basedOn w:val="a0"/>
    <w:link w:val="aff0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471FE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471FE9"/>
  </w:style>
  <w:style w:type="character" w:styleId="aff1">
    <w:name w:val="page number"/>
    <w:basedOn w:val="a1"/>
    <w:uiPriority w:val="99"/>
    <w:semiHidden/>
    <w:unhideWhenUsed/>
    <w:rsid w:val="00471FE9"/>
  </w:style>
  <w:style w:type="character" w:styleId="aff2">
    <w:name w:val="annotation reference"/>
    <w:basedOn w:val="a1"/>
    <w:uiPriority w:val="99"/>
    <w:semiHidden/>
    <w:unhideWhenUsed/>
    <w:rsid w:val="00471FE9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471FE9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471FE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471FE9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471FE9"/>
    <w:rPr>
      <w:b/>
      <w:bCs/>
    </w:rPr>
  </w:style>
  <w:style w:type="paragraph" w:customStyle="1" w:styleId="footnote">
    <w:name w:val="footnote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471FE9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471FE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71FE9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71FE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71FE9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71FE9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71FE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71FE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71FE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71FE9"/>
    <w:rPr>
      <w:b/>
    </w:rPr>
  </w:style>
  <w:style w:type="character" w:customStyle="1" w:styleId="affa">
    <w:name w:val="Полужирный курсив"/>
    <w:uiPriority w:val="99"/>
    <w:rsid w:val="00471FE9"/>
    <w:rPr>
      <w:b/>
      <w:i/>
    </w:rPr>
  </w:style>
  <w:style w:type="character" w:customStyle="1" w:styleId="Italic">
    <w:name w:val="Italic"/>
    <w:uiPriority w:val="99"/>
    <w:rsid w:val="00471FE9"/>
    <w:rPr>
      <w:i/>
    </w:rPr>
  </w:style>
  <w:style w:type="paragraph" w:customStyle="1" w:styleId="msonormal0">
    <w:name w:val="msonormal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471FE9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570E54"/>
    <w:pPr>
      <w:tabs>
        <w:tab w:val="right" w:leader="dot" w:pos="9628"/>
      </w:tabs>
      <w:spacing w:before="120" w:after="0" w:line="24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71FE9"/>
  </w:style>
  <w:style w:type="table" w:customStyle="1" w:styleId="15">
    <w:name w:val="Сетка таблицы1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471FE9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471FE9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471FE9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471FE9"/>
    <w:pPr>
      <w:ind w:hanging="227"/>
    </w:pPr>
  </w:style>
  <w:style w:type="paragraph" w:customStyle="1" w:styleId="h5">
    <w:name w:val="h5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471FE9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471FE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471FE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471FE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471FE9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471FE9"/>
    <w:rPr>
      <w:b/>
      <w:i/>
    </w:rPr>
  </w:style>
  <w:style w:type="character" w:customStyle="1" w:styleId="Book">
    <w:name w:val="Book"/>
    <w:uiPriority w:val="99"/>
    <w:rsid w:val="00471FE9"/>
  </w:style>
  <w:style w:type="character" w:customStyle="1" w:styleId="h3tracking">
    <w:name w:val="h3_tracking"/>
    <w:uiPriority w:val="99"/>
    <w:rsid w:val="00471FE9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471FE9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471FE9"/>
  </w:style>
  <w:style w:type="table" w:customStyle="1" w:styleId="24">
    <w:name w:val="Сетка таблицы2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471FE9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471FE9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471FE9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471FE9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471FE9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471FE9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471FE9"/>
    <w:rPr>
      <w:b/>
    </w:rPr>
  </w:style>
  <w:style w:type="character" w:customStyle="1" w:styleId="afff1">
    <w:name w:val="Полужирный Курсив (Выделения)"/>
    <w:uiPriority w:val="99"/>
    <w:rsid w:val="00471FE9"/>
    <w:rPr>
      <w:b/>
      <w:i/>
    </w:rPr>
  </w:style>
  <w:style w:type="character" w:customStyle="1" w:styleId="afff2">
    <w:name w:val="Курсив (Выделения)"/>
    <w:uiPriority w:val="99"/>
    <w:rsid w:val="00471FE9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471FE9"/>
  </w:style>
  <w:style w:type="table" w:customStyle="1" w:styleId="35">
    <w:name w:val="Сетка таблицы3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3">
    <w:name w:val="Table Normal3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471FE9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471FE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471FE9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471FE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471FE9"/>
  </w:style>
  <w:style w:type="character" w:customStyle="1" w:styleId="afff5">
    <w:name w:val="Верх. Индекс (Индексы)"/>
    <w:uiPriority w:val="99"/>
    <w:rsid w:val="00471FE9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471FE9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471FE9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471FE9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471FE9"/>
  </w:style>
  <w:style w:type="table" w:customStyle="1" w:styleId="43">
    <w:name w:val="Сетка таблицы4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471FE9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471FE9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471FE9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471FE9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471FE9"/>
  </w:style>
  <w:style w:type="table" w:customStyle="1" w:styleId="55">
    <w:name w:val="Сетка таблицы5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5">
    <w:name w:val="Table Normal5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471FE9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471FE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471FE9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471FE9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471FE9"/>
  </w:style>
  <w:style w:type="table" w:customStyle="1" w:styleId="60">
    <w:name w:val="Сетка таблицы6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6">
    <w:name w:val="Table Normal6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471FE9"/>
  </w:style>
  <w:style w:type="paragraph" w:customStyle="1" w:styleId="3a">
    <w:name w:val="Заг 3a (Заголовки)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471FE9"/>
  </w:style>
  <w:style w:type="table" w:customStyle="1" w:styleId="70">
    <w:name w:val="Сетка таблицы7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7">
    <w:name w:val="Table Normal7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471FE9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471FE9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471FE9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471FE9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471FE9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471FE9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1FE9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1FE9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71FE9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471FE9"/>
  </w:style>
  <w:style w:type="table" w:customStyle="1" w:styleId="81">
    <w:name w:val="Сетка таблицы8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8">
    <w:name w:val="Table Normal8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471FE9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8"/>
    <w:uiPriority w:val="99"/>
    <w:rsid w:val="00471FE9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471FE9"/>
  </w:style>
  <w:style w:type="paragraph" w:customStyle="1" w:styleId="46">
    <w:name w:val="4 (Заголовки)"/>
    <w:basedOn w:val="33"/>
    <w:uiPriority w:val="99"/>
    <w:rsid w:val="00471FE9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471FE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471FE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471FE9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471FE9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6C4FFD"/>
  </w:style>
  <w:style w:type="numbering" w:customStyle="1" w:styleId="52">
    <w:name w:val="Импортированный стиль 52"/>
    <w:rsid w:val="006C4FFD"/>
    <w:pPr>
      <w:numPr>
        <w:numId w:val="2"/>
      </w:numPr>
    </w:pPr>
  </w:style>
  <w:style w:type="character" w:styleId="affff0">
    <w:name w:val="Placeholder Text"/>
    <w:basedOn w:val="a1"/>
    <w:uiPriority w:val="99"/>
    <w:semiHidden/>
    <w:rsid w:val="006C4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20605-7D02-489C-B68E-74B0CBE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6823</Words>
  <Characters>38893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1</cp:lastModifiedBy>
  <cp:revision>3</cp:revision>
  <cp:lastPrinted>2022-05-13T07:01:00Z</cp:lastPrinted>
  <dcterms:created xsi:type="dcterms:W3CDTF">2024-10-29T12:04:00Z</dcterms:created>
  <dcterms:modified xsi:type="dcterms:W3CDTF">2024-10-31T02:34:00Z</dcterms:modified>
</cp:coreProperties>
</file>